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D39" w:rsidRDefault="006A2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Оповещение </w:t>
      </w:r>
    </w:p>
    <w:p w:rsidR="00C42D39" w:rsidRDefault="006A2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>
        <w:rPr>
          <w:b/>
          <w:bCs/>
          <w:sz w:val="28"/>
          <w:szCs w:val="28"/>
        </w:rPr>
        <w:t xml:space="preserve">разрешения </w:t>
      </w:r>
      <w:r>
        <w:rPr>
          <w:b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</w:t>
      </w:r>
      <w:r w:rsidR="00C61D82">
        <w:rPr>
          <w:b/>
          <w:sz w:val="28"/>
          <w:szCs w:val="28"/>
        </w:rPr>
        <w:br/>
      </w:r>
      <w:r>
        <w:rPr>
          <w:b/>
          <w:sz w:val="28"/>
          <w:szCs w:val="28"/>
        </w:rPr>
        <w:t>в границах</w:t>
      </w:r>
      <w:r w:rsidR="00AA6C76">
        <w:rPr>
          <w:b/>
          <w:sz w:val="28"/>
          <w:szCs w:val="28"/>
        </w:rPr>
        <w:t xml:space="preserve"> с. Нижний </w:t>
      </w:r>
      <w:proofErr w:type="spellStart"/>
      <w:r w:rsidR="00AA6C76">
        <w:rPr>
          <w:b/>
          <w:sz w:val="28"/>
          <w:szCs w:val="28"/>
        </w:rPr>
        <w:t>Ольшанец</w:t>
      </w:r>
      <w:proofErr w:type="spellEnd"/>
      <w:r w:rsidR="00937B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Белгородского муниципального округа Белгородской области</w:t>
      </w:r>
    </w:p>
    <w:p w:rsidR="00C42D39" w:rsidRDefault="00C42D39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3"/>
        <w:gridCol w:w="4816"/>
      </w:tblGrid>
      <w:tr w:rsidR="00C42D39"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42D39" w:rsidRDefault="006423B8" w:rsidP="006423B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  <w:r w:rsidR="00937BE5">
              <w:rPr>
                <w:b/>
                <w:sz w:val="28"/>
                <w:szCs w:val="28"/>
              </w:rPr>
              <w:t xml:space="preserve"> мая</w:t>
            </w:r>
            <w:r w:rsidR="006A219F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42D39" w:rsidRDefault="006A219F" w:rsidP="00AA6C7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AA6C76">
              <w:rPr>
                <w:b/>
                <w:sz w:val="28"/>
                <w:szCs w:val="28"/>
              </w:rPr>
              <w:t>55</w:t>
            </w:r>
          </w:p>
        </w:tc>
      </w:tr>
    </w:tbl>
    <w:p w:rsidR="00C42D39" w:rsidRDefault="00C42D39">
      <w:pPr>
        <w:rPr>
          <w:b/>
          <w:sz w:val="28"/>
          <w:szCs w:val="28"/>
        </w:rPr>
      </w:pPr>
    </w:p>
    <w:p w:rsidR="00C42D39" w:rsidRDefault="006A219F">
      <w:pPr>
        <w:ind w:firstLine="720"/>
        <w:jc w:val="both"/>
        <w:rPr>
          <w:sz w:val="28"/>
          <w:szCs w:val="28"/>
        </w:rPr>
      </w:pPr>
      <w:r>
        <w:rPr>
          <w:b/>
          <w:iCs/>
          <w:sz w:val="28"/>
          <w:szCs w:val="28"/>
          <w:u w:val="single"/>
        </w:rPr>
        <w:t>Организатор общественных обсуждений:</w:t>
      </w:r>
      <w:r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Информация о проекте, подлежащем рассмотрению на общественных обсуждениях:</w:t>
      </w:r>
    </w:p>
    <w:p w:rsidR="00C42D39" w:rsidRDefault="006A219F" w:rsidP="00AA6C76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6423B8" w:rsidRPr="006423B8">
        <w:rPr>
          <w:rFonts w:ascii="Times New Roman" w:hAnsi="Times New Roman"/>
          <w:color w:val="000000"/>
          <w:sz w:val="28"/>
          <w:szCs w:val="28"/>
        </w:rPr>
        <w:t>31:15:2108003:255</w:t>
      </w:r>
      <w:r>
        <w:rPr>
          <w:rFonts w:ascii="Times New Roman" w:hAnsi="Times New Roman"/>
          <w:color w:val="000000"/>
          <w:sz w:val="28"/>
          <w:szCs w:val="28"/>
        </w:rPr>
        <w:t xml:space="preserve">, площадью </w:t>
      </w:r>
      <w:r w:rsidR="006423B8">
        <w:rPr>
          <w:rFonts w:ascii="Times New Roman" w:hAnsi="Times New Roman"/>
          <w:color w:val="000000"/>
          <w:sz w:val="28"/>
          <w:szCs w:val="28"/>
        </w:rPr>
        <w:t>400</w:t>
      </w:r>
      <w:r>
        <w:rPr>
          <w:rFonts w:ascii="Times New Roman" w:hAnsi="Times New Roman"/>
          <w:color w:val="000000"/>
          <w:sz w:val="28"/>
          <w:szCs w:val="28"/>
        </w:rPr>
        <w:t xml:space="preserve"> кв. м, по адресу: Белгородская область, </w:t>
      </w:r>
      <w:r w:rsidR="003459DA" w:rsidRPr="003459DA">
        <w:rPr>
          <w:rFonts w:ascii="Times New Roman" w:hAnsi="Times New Roman"/>
          <w:color w:val="000000"/>
          <w:sz w:val="28"/>
          <w:szCs w:val="28"/>
        </w:rPr>
        <w:t xml:space="preserve">муниципальный район Белгородский, городское поселение поселок Разумное, село Нижний </w:t>
      </w:r>
      <w:proofErr w:type="spellStart"/>
      <w:r w:rsidR="003459DA" w:rsidRPr="003459DA">
        <w:rPr>
          <w:rFonts w:ascii="Times New Roman" w:hAnsi="Times New Roman"/>
          <w:color w:val="000000"/>
          <w:sz w:val="28"/>
          <w:szCs w:val="28"/>
        </w:rPr>
        <w:t>Ольшанец</w:t>
      </w:r>
      <w:proofErr w:type="spellEnd"/>
      <w:r w:rsidR="003459DA" w:rsidRPr="003459DA">
        <w:rPr>
          <w:rFonts w:ascii="Times New Roman" w:hAnsi="Times New Roman"/>
          <w:color w:val="000000"/>
          <w:sz w:val="28"/>
          <w:szCs w:val="28"/>
        </w:rPr>
        <w:t>, улица Нижняя, земельный участок 41б</w:t>
      </w:r>
      <w:r>
        <w:rPr>
          <w:rFonts w:ascii="Times New Roman" w:hAnsi="Times New Roman"/>
          <w:color w:val="000000"/>
          <w:sz w:val="28"/>
          <w:szCs w:val="28"/>
        </w:rPr>
        <w:t xml:space="preserve">, в части </w:t>
      </w:r>
      <w:r w:rsidR="00F11D6A">
        <w:rPr>
          <w:rFonts w:ascii="Times New Roman" w:hAnsi="Times New Roman"/>
          <w:color w:val="000000"/>
          <w:sz w:val="28"/>
          <w:szCs w:val="28"/>
        </w:rPr>
        <w:t>сокращения отступа от</w:t>
      </w:r>
      <w:r w:rsidR="001C45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D6A">
        <w:rPr>
          <w:rFonts w:ascii="Times New Roman" w:hAnsi="Times New Roman"/>
          <w:color w:val="000000"/>
          <w:sz w:val="28"/>
          <w:szCs w:val="28"/>
        </w:rPr>
        <w:t>границы земельного участка со стороны красной линии ул. Нижняя с 5 м до 1,5 м</w:t>
      </w:r>
      <w:r w:rsidR="00AF0934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по обращению </w:t>
      </w:r>
      <w:r w:rsidR="00F11D6A">
        <w:rPr>
          <w:rFonts w:ascii="Times New Roman" w:hAnsi="Times New Roman"/>
          <w:color w:val="000000"/>
          <w:sz w:val="28"/>
          <w:szCs w:val="28"/>
        </w:rPr>
        <w:t>Шульгиной Елены Анатольевны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42D39" w:rsidRDefault="006A219F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Перечень информационных материалов к Проекту:</w:t>
      </w:r>
    </w:p>
    <w:p w:rsidR="00C42D39" w:rsidRDefault="006A219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проект решения о предоставлении разрешения на отклонение </w:t>
      </w:r>
      <w:r>
        <w:rPr>
          <w:rFonts w:ascii="Times New Roman" w:hAnsi="Times New Roman"/>
          <w:sz w:val="28"/>
          <w:szCs w:val="28"/>
        </w:rPr>
        <w:br w:type="textWrapping" w:clear="all"/>
        <w:t>от предельных параметров разрешенного строительства, реконструкции объектов капитального строительства.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6423B8" w:rsidRPr="006423B8">
        <w:rPr>
          <w:sz w:val="28"/>
          <w:szCs w:val="28"/>
        </w:rPr>
        <w:t xml:space="preserve">с. Нижний </w:t>
      </w:r>
      <w:proofErr w:type="spellStart"/>
      <w:r w:rsidR="006423B8" w:rsidRPr="006423B8">
        <w:rPr>
          <w:sz w:val="28"/>
          <w:szCs w:val="28"/>
        </w:rPr>
        <w:t>Ольшанец</w:t>
      </w:r>
      <w:proofErr w:type="spellEnd"/>
      <w:r w:rsidR="006423B8" w:rsidRPr="006423B8">
        <w:rPr>
          <w:sz w:val="28"/>
          <w:szCs w:val="28"/>
        </w:rPr>
        <w:t xml:space="preserve"> Белгородского муниципального округа </w:t>
      </w:r>
      <w:r w:rsidR="00482DE7">
        <w:rPr>
          <w:sz w:val="28"/>
          <w:szCs w:val="28"/>
        </w:rPr>
        <w:br/>
      </w:r>
      <w:r w:rsidR="006423B8" w:rsidRPr="006423B8">
        <w:rPr>
          <w:sz w:val="28"/>
          <w:szCs w:val="28"/>
        </w:rPr>
        <w:t>Белгородской области</w:t>
      </w:r>
      <w:r>
        <w:rPr>
          <w:sz w:val="28"/>
          <w:szCs w:val="28"/>
        </w:rPr>
        <w:t>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Общественные обсуждения проводятся в период с </w:t>
      </w:r>
      <w:r w:rsidR="00351A94">
        <w:rPr>
          <w:sz w:val="28"/>
          <w:szCs w:val="28"/>
        </w:rPr>
        <w:t>1 июня</w:t>
      </w:r>
      <w:r>
        <w:rPr>
          <w:sz w:val="28"/>
          <w:szCs w:val="28"/>
        </w:rPr>
        <w:t xml:space="preserve"> 2026 г. </w:t>
      </w:r>
      <w:r>
        <w:rPr>
          <w:sz w:val="28"/>
          <w:szCs w:val="28"/>
        </w:rPr>
        <w:br w:type="textWrapping" w:clear="all"/>
        <w:t xml:space="preserve">по </w:t>
      </w:r>
      <w:r w:rsidR="00351A94">
        <w:rPr>
          <w:sz w:val="28"/>
          <w:szCs w:val="28"/>
        </w:rPr>
        <w:t>21</w:t>
      </w:r>
      <w:r w:rsidR="007A59D8">
        <w:rPr>
          <w:sz w:val="28"/>
          <w:szCs w:val="28"/>
        </w:rPr>
        <w:t xml:space="preserve"> июня</w:t>
      </w:r>
      <w:r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C42D39" w:rsidRDefault="006A219F">
      <w:pPr>
        <w:widowControl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6D2E0C" w:rsidRPr="006423B8">
        <w:rPr>
          <w:sz w:val="28"/>
          <w:szCs w:val="28"/>
        </w:rPr>
        <w:t xml:space="preserve">с. Нижний </w:t>
      </w:r>
      <w:proofErr w:type="spellStart"/>
      <w:r w:rsidR="006D2E0C" w:rsidRPr="006423B8">
        <w:rPr>
          <w:sz w:val="28"/>
          <w:szCs w:val="28"/>
        </w:rPr>
        <w:t>Ольшанец</w:t>
      </w:r>
      <w:proofErr w:type="spellEnd"/>
      <w:r w:rsidR="006D2E0C" w:rsidRPr="006423B8">
        <w:rPr>
          <w:sz w:val="28"/>
          <w:szCs w:val="28"/>
        </w:rPr>
        <w:t xml:space="preserve"> Белгородского муниципального округа Белгородской области</w:t>
      </w:r>
      <w:r>
        <w:rPr>
          <w:sz w:val="28"/>
          <w:szCs w:val="28"/>
        </w:rPr>
        <w:t xml:space="preserve">, правообладатели находящихся </w:t>
      </w:r>
      <w:r w:rsidR="006D2E0C">
        <w:rPr>
          <w:sz w:val="28"/>
          <w:szCs w:val="28"/>
        </w:rPr>
        <w:br/>
      </w:r>
      <w:r>
        <w:rPr>
          <w:sz w:val="28"/>
          <w:szCs w:val="28"/>
        </w:rPr>
        <w:t>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общественных обсуждений, при внесении замечаний </w:t>
      </w:r>
      <w:r>
        <w:rPr>
          <w:sz w:val="28"/>
          <w:szCs w:val="28"/>
        </w:rPr>
        <w:br w:type="textWrapping" w:clear="all"/>
        <w:t xml:space="preserve"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</w:t>
      </w:r>
      <w:r w:rsidR="00C475FF">
        <w:rPr>
          <w:sz w:val="28"/>
          <w:szCs w:val="28"/>
        </w:rPr>
        <w:br/>
      </w:r>
      <w:r>
        <w:rPr>
          <w:sz w:val="28"/>
          <w:szCs w:val="28"/>
        </w:rPr>
        <w:t>с приложением копий документов, подтверждающих такие сведения.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</w:t>
      </w:r>
      <w:r w:rsidR="00C475FF">
        <w:rPr>
          <w:sz w:val="28"/>
          <w:szCs w:val="28"/>
        </w:rPr>
        <w:br/>
      </w:r>
      <w:r>
        <w:rPr>
          <w:sz w:val="28"/>
          <w:szCs w:val="28"/>
        </w:rPr>
        <w:t>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 на общественных обсуждений принимаются:</w:t>
      </w:r>
    </w:p>
    <w:p w:rsidR="00C42D39" w:rsidRDefault="006A219F">
      <w:pPr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электронной форме через официальный сайт органов местного самоуправления муниципального Белгородского муниципального округа Белгородской области (https://belgorodskij-r31.gosweb.gosuslugi.ru)</w:t>
      </w:r>
      <w:r>
        <w:rPr>
          <w:bCs/>
          <w:sz w:val="28"/>
          <w:szCs w:val="28"/>
        </w:rPr>
        <w:t>, раздел «Госуслуги. Решаем вместе»</w:t>
      </w:r>
      <w:r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а также посредством электронной почты: </w:t>
      </w:r>
      <w:proofErr w:type="spellStart"/>
      <w:r>
        <w:rPr>
          <w:sz w:val="28"/>
          <w:szCs w:val="28"/>
        </w:rPr>
        <w:t>bel</w:t>
      </w:r>
      <w:r>
        <w:rPr>
          <w:sz w:val="28"/>
          <w:szCs w:val="28"/>
          <w:lang w:val="en-US"/>
        </w:rPr>
        <w:t>uag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;</w:t>
      </w:r>
    </w:p>
    <w:p w:rsidR="00C42D39" w:rsidRDefault="006A219F">
      <w:pPr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письменном виде на бумажном носителе по адресу: г. Белгород, </w:t>
      </w:r>
      <w:r>
        <w:rPr>
          <w:sz w:val="28"/>
          <w:szCs w:val="28"/>
        </w:rPr>
        <w:br w:type="textWrapping" w:clear="all"/>
        <w:t>ул. Шершнева, 1а/2, кабинет № 110.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C42D39" w:rsidRDefault="006A219F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с </w:t>
      </w:r>
      <w:r w:rsidR="00351A94">
        <w:rPr>
          <w:sz w:val="28"/>
          <w:szCs w:val="28"/>
        </w:rPr>
        <w:t>1 июня</w:t>
      </w:r>
      <w:r>
        <w:rPr>
          <w:sz w:val="28"/>
          <w:szCs w:val="28"/>
        </w:rPr>
        <w:t xml:space="preserve"> 2026 г. по </w:t>
      </w:r>
      <w:r w:rsidR="00351A94">
        <w:rPr>
          <w:sz w:val="28"/>
          <w:szCs w:val="28"/>
        </w:rPr>
        <w:t>21</w:t>
      </w:r>
      <w:r w:rsidR="00F54D7C">
        <w:rPr>
          <w:sz w:val="28"/>
          <w:szCs w:val="28"/>
        </w:rPr>
        <w:t xml:space="preserve"> июня</w:t>
      </w:r>
      <w:r>
        <w:rPr>
          <w:sz w:val="28"/>
          <w:szCs w:val="28"/>
        </w:rPr>
        <w:t xml:space="preserve"> 2026 г.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открытия экспозиции с </w:t>
      </w:r>
      <w:r w:rsidR="00351A94">
        <w:rPr>
          <w:sz w:val="28"/>
          <w:szCs w:val="28"/>
        </w:rPr>
        <w:t>1 июня</w:t>
      </w:r>
      <w:r w:rsidR="00F54D7C">
        <w:rPr>
          <w:sz w:val="28"/>
          <w:szCs w:val="28"/>
        </w:rPr>
        <w:t xml:space="preserve"> </w:t>
      </w:r>
      <w:r>
        <w:rPr>
          <w:sz w:val="28"/>
          <w:szCs w:val="28"/>
        </w:rPr>
        <w:t>2026 г.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10-00 часов в здании </w:t>
      </w:r>
      <w:r w:rsidR="002A799D">
        <w:rPr>
          <w:sz w:val="28"/>
          <w:szCs w:val="28"/>
        </w:rPr>
        <w:t xml:space="preserve">управления </w:t>
      </w:r>
      <w:r w:rsidR="003C129D">
        <w:rPr>
          <w:sz w:val="28"/>
          <w:szCs w:val="28"/>
        </w:rPr>
        <w:t>территории поселка Разумное</w:t>
      </w:r>
      <w:r w:rsidR="002A79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Белгородского муниципального округа </w:t>
      </w:r>
      <w:r w:rsidR="006A1370">
        <w:rPr>
          <w:sz w:val="28"/>
          <w:szCs w:val="28"/>
        </w:rPr>
        <w:t xml:space="preserve">по адресу: </w:t>
      </w:r>
      <w:r w:rsidR="002A799D">
        <w:rPr>
          <w:sz w:val="28"/>
          <w:szCs w:val="28"/>
        </w:rPr>
        <w:t xml:space="preserve">Белгородский район, </w:t>
      </w:r>
      <w:proofErr w:type="spellStart"/>
      <w:r w:rsidR="003C129D" w:rsidRPr="003C129D">
        <w:rPr>
          <w:sz w:val="28"/>
          <w:szCs w:val="28"/>
        </w:rPr>
        <w:t>пгт</w:t>
      </w:r>
      <w:proofErr w:type="spellEnd"/>
      <w:r w:rsidR="003C129D" w:rsidRPr="003C129D">
        <w:rPr>
          <w:sz w:val="28"/>
          <w:szCs w:val="28"/>
        </w:rPr>
        <w:t xml:space="preserve">. Разумное, </w:t>
      </w:r>
      <w:r w:rsidR="003C129D">
        <w:rPr>
          <w:sz w:val="28"/>
          <w:szCs w:val="28"/>
        </w:rPr>
        <w:br/>
      </w:r>
      <w:r w:rsidR="003C129D" w:rsidRPr="003C129D">
        <w:rPr>
          <w:sz w:val="28"/>
          <w:szCs w:val="28"/>
        </w:rPr>
        <w:t>ул. 78 Гвардейской Дивизии, д. 5</w:t>
      </w:r>
      <w:r>
        <w:rPr>
          <w:sz w:val="28"/>
          <w:szCs w:val="28"/>
        </w:rPr>
        <w:t xml:space="preserve">. 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Дни и часы, в которые возможно посещение экспозиции: будние дни, </w:t>
      </w:r>
      <w:r>
        <w:rPr>
          <w:sz w:val="28"/>
          <w:szCs w:val="28"/>
        </w:rPr>
        <w:br/>
        <w:t>с 10-00 до 16-00 часов, перерыв с 1</w:t>
      </w:r>
      <w:r w:rsidR="006A1370">
        <w:rPr>
          <w:sz w:val="28"/>
          <w:szCs w:val="28"/>
        </w:rPr>
        <w:t>3</w:t>
      </w:r>
      <w:r>
        <w:rPr>
          <w:sz w:val="28"/>
          <w:szCs w:val="28"/>
        </w:rPr>
        <w:t>-00 до 1</w:t>
      </w:r>
      <w:r w:rsidR="006A1370">
        <w:rPr>
          <w:sz w:val="28"/>
          <w:szCs w:val="28"/>
        </w:rPr>
        <w:t>4</w:t>
      </w:r>
      <w:r>
        <w:rPr>
          <w:sz w:val="28"/>
          <w:szCs w:val="28"/>
        </w:rPr>
        <w:t>-00 часов.</w:t>
      </w:r>
    </w:p>
    <w:p w:rsidR="00C42D39" w:rsidRDefault="006A219F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материалы будут размещены на официальном сайте органов местного самоуправления Белгородского муниципального округа </w:t>
      </w:r>
      <w:r>
        <w:rPr>
          <w:sz w:val="28"/>
          <w:szCs w:val="28"/>
        </w:rPr>
        <w:lastRenderedPageBreak/>
        <w:t>Белгородской области (https://belgorodskij-r31.gosweb.gosuslugi.ru)</w:t>
      </w:r>
      <w:r>
        <w:rPr>
          <w:bCs/>
          <w:sz w:val="28"/>
          <w:szCs w:val="28"/>
        </w:rPr>
        <w:t>, раздел «Госуслуги. Решаем вместе», раздел «Градостроительство»</w:t>
      </w:r>
      <w:r>
        <w:rPr>
          <w:sz w:val="28"/>
          <w:szCs w:val="28"/>
        </w:rPr>
        <w:t xml:space="preserve">) </w:t>
      </w:r>
      <w:r w:rsidR="00403A2C">
        <w:rPr>
          <w:sz w:val="28"/>
          <w:szCs w:val="28"/>
        </w:rPr>
        <w:t>29</w:t>
      </w:r>
      <w:r w:rsidR="003E7C8A">
        <w:rPr>
          <w:sz w:val="28"/>
          <w:szCs w:val="28"/>
        </w:rPr>
        <w:t xml:space="preserve"> мая</w:t>
      </w:r>
      <w:r>
        <w:rPr>
          <w:sz w:val="28"/>
          <w:szCs w:val="28"/>
        </w:rPr>
        <w:t xml:space="preserve"> 2026 г.</w:t>
      </w:r>
    </w:p>
    <w:p w:rsidR="00C42D39" w:rsidRDefault="00C42D39">
      <w:pPr>
        <w:rPr>
          <w:sz w:val="28"/>
          <w:szCs w:val="28"/>
        </w:rPr>
      </w:pPr>
    </w:p>
    <w:p w:rsidR="00C42D39" w:rsidRDefault="00C42D39">
      <w:pPr>
        <w:rPr>
          <w:sz w:val="28"/>
          <w:szCs w:val="28"/>
        </w:rPr>
      </w:pPr>
    </w:p>
    <w:tbl>
      <w:tblPr>
        <w:tblW w:w="9889" w:type="dxa"/>
        <w:tblInd w:w="-34" w:type="dxa"/>
        <w:tblLook w:val="04A0" w:firstRow="1" w:lastRow="0" w:firstColumn="1" w:lastColumn="0" w:noHBand="0" w:noVBand="1"/>
      </w:tblPr>
      <w:tblGrid>
        <w:gridCol w:w="5414"/>
        <w:gridCol w:w="4475"/>
      </w:tblGrid>
      <w:tr w:rsidR="00C42D39">
        <w:trPr>
          <w:trHeight w:val="1165"/>
        </w:trPr>
        <w:tc>
          <w:tcPr>
            <w:tcW w:w="54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C42D39" w:rsidRDefault="00F94536" w:rsidP="00291507">
            <w:pPr>
              <w:ind w:left="-250"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bookmarkStart w:id="0" w:name="_GoBack" w:colFirst="0" w:colLast="1"/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</w:t>
            </w:r>
            <w:r w:rsidR="00291507"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по подготовке проекта правил землепользования и застройки </w:t>
            </w:r>
            <w:r w:rsidR="00291507"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>при администрации Белгородского муниципального округа</w:t>
            </w:r>
          </w:p>
        </w:tc>
        <w:tc>
          <w:tcPr>
            <w:tcW w:w="447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42D39" w:rsidRDefault="006A219F" w:rsidP="006D2E0C">
            <w:pPr>
              <w:jc w:val="right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6D2E0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В.С. Баландин</w:t>
            </w:r>
          </w:p>
        </w:tc>
      </w:tr>
      <w:bookmarkEnd w:id="0"/>
    </w:tbl>
    <w:p w:rsidR="00C42D39" w:rsidRDefault="00C42D39"/>
    <w:sectPr w:rsidR="00C42D39" w:rsidSect="00E51592">
      <w:headerReference w:type="default" r:id="rId7"/>
      <w:pgSz w:w="11906" w:h="16838"/>
      <w:pgMar w:top="567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D39" w:rsidRDefault="006A219F">
      <w:r>
        <w:separator/>
      </w:r>
    </w:p>
  </w:endnote>
  <w:endnote w:type="continuationSeparator" w:id="0">
    <w:p w:rsidR="00C42D39" w:rsidRDefault="006A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D39" w:rsidRDefault="006A219F">
      <w:r>
        <w:separator/>
      </w:r>
    </w:p>
  </w:footnote>
  <w:footnote w:type="continuationSeparator" w:id="0">
    <w:p w:rsidR="00C42D39" w:rsidRDefault="006A2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D39" w:rsidRDefault="006A219F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4A7305">
      <w:rPr>
        <w:noProof/>
      </w:rPr>
      <w:t>2</w:t>
    </w:r>
    <w:r>
      <w:fldChar w:fldCharType="end"/>
    </w:r>
  </w:p>
  <w:p w:rsidR="00C42D39" w:rsidRDefault="00C42D3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731E0"/>
    <w:multiLevelType w:val="hybridMultilevel"/>
    <w:tmpl w:val="53D8F2D0"/>
    <w:lvl w:ilvl="0" w:tplc="AC92ECE4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7ABE626A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1630B652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08169E70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A674306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4E6E2018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96B2B1A2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3850B966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03C86302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1" w15:restartNumberingAfterBreak="0">
    <w:nsid w:val="093B3BAE"/>
    <w:multiLevelType w:val="hybridMultilevel"/>
    <w:tmpl w:val="A066FD4A"/>
    <w:lvl w:ilvl="0" w:tplc="97203F4E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0C2A03F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75B079BE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07C8F238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E7E6E40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166E02C6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ACB401D4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59C8A220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5212F9BA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2" w15:restartNumberingAfterBreak="0">
    <w:nsid w:val="101B0BAB"/>
    <w:multiLevelType w:val="hybridMultilevel"/>
    <w:tmpl w:val="A6405D90"/>
    <w:lvl w:ilvl="0" w:tplc="D3E0AFDE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6090CA9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990DFB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16D0F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683EB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588437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83E9B0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1FCFA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214884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2C2B2DB1"/>
    <w:multiLevelType w:val="hybridMultilevel"/>
    <w:tmpl w:val="16FE8458"/>
    <w:lvl w:ilvl="0" w:tplc="8C589142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FAFAF28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16225F9E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C7489D46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1D6AAFC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7CCC30EE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77E404B2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A13AA4A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367CC24E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" w15:restartNumberingAfterBreak="0">
    <w:nsid w:val="451F79C1"/>
    <w:multiLevelType w:val="hybridMultilevel"/>
    <w:tmpl w:val="7ED2C960"/>
    <w:lvl w:ilvl="0" w:tplc="EFCC2C98">
      <w:start w:val="1"/>
      <w:numFmt w:val="decimal"/>
      <w:lvlText w:val="%1)"/>
      <w:lvlJc w:val="left"/>
      <w:pPr>
        <w:ind w:left="1068" w:hanging="360"/>
      </w:pPr>
    </w:lvl>
    <w:lvl w:ilvl="1" w:tplc="4F1EABFC">
      <w:start w:val="1"/>
      <w:numFmt w:val="lowerLetter"/>
      <w:lvlText w:val="%2."/>
      <w:lvlJc w:val="left"/>
      <w:pPr>
        <w:ind w:left="1788" w:hanging="360"/>
      </w:pPr>
    </w:lvl>
    <w:lvl w:ilvl="2" w:tplc="61C07104">
      <w:start w:val="1"/>
      <w:numFmt w:val="lowerRoman"/>
      <w:lvlText w:val="%3."/>
      <w:lvlJc w:val="right"/>
      <w:pPr>
        <w:ind w:left="2508" w:hanging="180"/>
      </w:pPr>
    </w:lvl>
    <w:lvl w:ilvl="3" w:tplc="131EB552">
      <w:start w:val="1"/>
      <w:numFmt w:val="decimal"/>
      <w:lvlText w:val="%4."/>
      <w:lvlJc w:val="left"/>
      <w:pPr>
        <w:ind w:left="3228" w:hanging="360"/>
      </w:pPr>
    </w:lvl>
    <w:lvl w:ilvl="4" w:tplc="8926F2D4">
      <w:start w:val="1"/>
      <w:numFmt w:val="lowerLetter"/>
      <w:lvlText w:val="%5."/>
      <w:lvlJc w:val="left"/>
      <w:pPr>
        <w:ind w:left="3948" w:hanging="360"/>
      </w:pPr>
    </w:lvl>
    <w:lvl w:ilvl="5" w:tplc="498E1B44">
      <w:start w:val="1"/>
      <w:numFmt w:val="lowerRoman"/>
      <w:lvlText w:val="%6."/>
      <w:lvlJc w:val="right"/>
      <w:pPr>
        <w:ind w:left="4668" w:hanging="180"/>
      </w:pPr>
    </w:lvl>
    <w:lvl w:ilvl="6" w:tplc="559837CE">
      <w:start w:val="1"/>
      <w:numFmt w:val="decimal"/>
      <w:lvlText w:val="%7."/>
      <w:lvlJc w:val="left"/>
      <w:pPr>
        <w:ind w:left="5388" w:hanging="360"/>
      </w:pPr>
    </w:lvl>
    <w:lvl w:ilvl="7" w:tplc="2E9EB60E">
      <w:start w:val="1"/>
      <w:numFmt w:val="lowerLetter"/>
      <w:lvlText w:val="%8."/>
      <w:lvlJc w:val="left"/>
      <w:pPr>
        <w:ind w:left="6108" w:hanging="360"/>
      </w:pPr>
    </w:lvl>
    <w:lvl w:ilvl="8" w:tplc="E8D6E1CC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7010040"/>
    <w:multiLevelType w:val="hybridMultilevel"/>
    <w:tmpl w:val="A546DE36"/>
    <w:lvl w:ilvl="0" w:tplc="68CA745A">
      <w:start w:val="1"/>
      <w:numFmt w:val="decimal"/>
      <w:suff w:val="space"/>
      <w:lvlText w:val="%1)"/>
      <w:lvlJc w:val="left"/>
      <w:pPr>
        <w:ind w:left="1068" w:hanging="360"/>
      </w:pPr>
    </w:lvl>
    <w:lvl w:ilvl="1" w:tplc="34B2F89C">
      <w:start w:val="1"/>
      <w:numFmt w:val="lowerLetter"/>
      <w:lvlText w:val="%2."/>
      <w:lvlJc w:val="left"/>
      <w:pPr>
        <w:ind w:left="1788" w:hanging="360"/>
      </w:pPr>
    </w:lvl>
    <w:lvl w:ilvl="2" w:tplc="2BBAFDB0">
      <w:start w:val="1"/>
      <w:numFmt w:val="lowerRoman"/>
      <w:lvlText w:val="%3."/>
      <w:lvlJc w:val="right"/>
      <w:pPr>
        <w:ind w:left="2508" w:hanging="180"/>
      </w:pPr>
    </w:lvl>
    <w:lvl w:ilvl="3" w:tplc="CDCEE920">
      <w:start w:val="1"/>
      <w:numFmt w:val="decimal"/>
      <w:lvlText w:val="%4."/>
      <w:lvlJc w:val="left"/>
      <w:pPr>
        <w:ind w:left="3228" w:hanging="360"/>
      </w:pPr>
    </w:lvl>
    <w:lvl w:ilvl="4" w:tplc="02F604C0">
      <w:start w:val="1"/>
      <w:numFmt w:val="lowerLetter"/>
      <w:lvlText w:val="%5."/>
      <w:lvlJc w:val="left"/>
      <w:pPr>
        <w:ind w:left="3948" w:hanging="360"/>
      </w:pPr>
    </w:lvl>
    <w:lvl w:ilvl="5" w:tplc="B470D042">
      <w:start w:val="1"/>
      <w:numFmt w:val="lowerRoman"/>
      <w:lvlText w:val="%6."/>
      <w:lvlJc w:val="right"/>
      <w:pPr>
        <w:ind w:left="4668" w:hanging="180"/>
      </w:pPr>
    </w:lvl>
    <w:lvl w:ilvl="6" w:tplc="34BA123E">
      <w:start w:val="1"/>
      <w:numFmt w:val="decimal"/>
      <w:lvlText w:val="%7."/>
      <w:lvlJc w:val="left"/>
      <w:pPr>
        <w:ind w:left="5388" w:hanging="360"/>
      </w:pPr>
    </w:lvl>
    <w:lvl w:ilvl="7" w:tplc="367222CE">
      <w:start w:val="1"/>
      <w:numFmt w:val="lowerLetter"/>
      <w:lvlText w:val="%8."/>
      <w:lvlJc w:val="left"/>
      <w:pPr>
        <w:ind w:left="6108" w:hanging="360"/>
      </w:pPr>
    </w:lvl>
    <w:lvl w:ilvl="8" w:tplc="A5E48D9C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8060AC3"/>
    <w:multiLevelType w:val="hybridMultilevel"/>
    <w:tmpl w:val="CEFC348A"/>
    <w:lvl w:ilvl="0" w:tplc="81D2F0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4E31BE"/>
    <w:multiLevelType w:val="hybridMultilevel"/>
    <w:tmpl w:val="E098B0A6"/>
    <w:lvl w:ilvl="0" w:tplc="7C2063F8">
      <w:start w:val="1"/>
      <w:numFmt w:val="decimal"/>
      <w:lvlText w:val="%1)"/>
      <w:lvlJc w:val="left"/>
      <w:pPr>
        <w:ind w:left="1068" w:hanging="360"/>
      </w:pPr>
    </w:lvl>
    <w:lvl w:ilvl="1" w:tplc="9A58A218">
      <w:start w:val="1"/>
      <w:numFmt w:val="lowerLetter"/>
      <w:lvlText w:val="%2."/>
      <w:lvlJc w:val="left"/>
      <w:pPr>
        <w:ind w:left="1788" w:hanging="360"/>
      </w:pPr>
    </w:lvl>
    <w:lvl w:ilvl="2" w:tplc="0A164A00">
      <w:start w:val="1"/>
      <w:numFmt w:val="lowerRoman"/>
      <w:lvlText w:val="%3."/>
      <w:lvlJc w:val="right"/>
      <w:pPr>
        <w:ind w:left="2508" w:hanging="180"/>
      </w:pPr>
    </w:lvl>
    <w:lvl w:ilvl="3" w:tplc="6DE68260">
      <w:start w:val="1"/>
      <w:numFmt w:val="decimal"/>
      <w:lvlText w:val="%4."/>
      <w:lvlJc w:val="left"/>
      <w:pPr>
        <w:ind w:left="3228" w:hanging="360"/>
      </w:pPr>
    </w:lvl>
    <w:lvl w:ilvl="4" w:tplc="2A58CF84">
      <w:start w:val="1"/>
      <w:numFmt w:val="lowerLetter"/>
      <w:lvlText w:val="%5."/>
      <w:lvlJc w:val="left"/>
      <w:pPr>
        <w:ind w:left="3948" w:hanging="360"/>
      </w:pPr>
    </w:lvl>
    <w:lvl w:ilvl="5" w:tplc="9DFAEE78">
      <w:start w:val="1"/>
      <w:numFmt w:val="lowerRoman"/>
      <w:lvlText w:val="%6."/>
      <w:lvlJc w:val="right"/>
      <w:pPr>
        <w:ind w:left="4668" w:hanging="180"/>
      </w:pPr>
    </w:lvl>
    <w:lvl w:ilvl="6" w:tplc="2F06642C">
      <w:start w:val="1"/>
      <w:numFmt w:val="decimal"/>
      <w:lvlText w:val="%7."/>
      <w:lvlJc w:val="left"/>
      <w:pPr>
        <w:ind w:left="5388" w:hanging="360"/>
      </w:pPr>
    </w:lvl>
    <w:lvl w:ilvl="7" w:tplc="5A46A78C">
      <w:start w:val="1"/>
      <w:numFmt w:val="lowerLetter"/>
      <w:lvlText w:val="%8."/>
      <w:lvlJc w:val="left"/>
      <w:pPr>
        <w:ind w:left="6108" w:hanging="360"/>
      </w:pPr>
    </w:lvl>
    <w:lvl w:ilvl="8" w:tplc="2094366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39"/>
    <w:rsid w:val="00002679"/>
    <w:rsid w:val="00053CD6"/>
    <w:rsid w:val="001B39F2"/>
    <w:rsid w:val="001C45D7"/>
    <w:rsid w:val="00291507"/>
    <w:rsid w:val="002949B8"/>
    <w:rsid w:val="002A799D"/>
    <w:rsid w:val="002B043C"/>
    <w:rsid w:val="0034123F"/>
    <w:rsid w:val="003459DA"/>
    <w:rsid w:val="00351A94"/>
    <w:rsid w:val="003C129D"/>
    <w:rsid w:val="003E5996"/>
    <w:rsid w:val="003E7C8A"/>
    <w:rsid w:val="00403A2C"/>
    <w:rsid w:val="00450BA7"/>
    <w:rsid w:val="00482DE7"/>
    <w:rsid w:val="004A7305"/>
    <w:rsid w:val="00550620"/>
    <w:rsid w:val="006423B8"/>
    <w:rsid w:val="006711FF"/>
    <w:rsid w:val="006A1370"/>
    <w:rsid w:val="006A219F"/>
    <w:rsid w:val="006D2E0C"/>
    <w:rsid w:val="006D326D"/>
    <w:rsid w:val="006E3AB0"/>
    <w:rsid w:val="0071480E"/>
    <w:rsid w:val="007254FD"/>
    <w:rsid w:val="007649F5"/>
    <w:rsid w:val="007A2B3C"/>
    <w:rsid w:val="007A59D8"/>
    <w:rsid w:val="007B1C24"/>
    <w:rsid w:val="00907C60"/>
    <w:rsid w:val="00937BE5"/>
    <w:rsid w:val="00A15225"/>
    <w:rsid w:val="00AA6C76"/>
    <w:rsid w:val="00AF0934"/>
    <w:rsid w:val="00B62196"/>
    <w:rsid w:val="00C00C7A"/>
    <w:rsid w:val="00C42D39"/>
    <w:rsid w:val="00C475FF"/>
    <w:rsid w:val="00C61D82"/>
    <w:rsid w:val="00CC21D8"/>
    <w:rsid w:val="00DA4002"/>
    <w:rsid w:val="00E51592"/>
    <w:rsid w:val="00F11D6A"/>
    <w:rsid w:val="00F54D7C"/>
    <w:rsid w:val="00F60DF5"/>
    <w:rsid w:val="00F94536"/>
    <w:rsid w:val="00F97B88"/>
    <w:rsid w:val="00FC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48929"/>
  <w15:docId w15:val="{2B155F96-AEBB-47D2-ABDA-4F48D664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widowControl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widowControl/>
      <w:ind w:left="720"/>
      <w:contextualSpacing/>
    </w:pPr>
  </w:style>
  <w:style w:type="paragraph" w:styleId="a4">
    <w:name w:val="No Spacing"/>
    <w:link w:val="a5"/>
    <w:uiPriority w:val="1"/>
    <w:qFormat/>
    <w:rPr>
      <w:rFonts w:ascii="Calibri" w:hAnsi="Calibri"/>
      <w:sz w:val="22"/>
      <w:szCs w:val="22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1"/>
    <w:uiPriority w:val="39"/>
    <w:rPr>
      <w:rFonts w:ascii="Calibri" w:eastAsia="Calibri" w:hAnsi="Calibri"/>
      <w:sz w:val="22"/>
      <w:szCs w:val="22"/>
      <w:lang w:eastAsia="en-US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dropdown-user-namefirst-letter">
    <w:name w:val="dropdown-user-name__first-letter"/>
  </w:style>
  <w:style w:type="character" w:customStyle="1" w:styleId="a5">
    <w:name w:val="Без интервала Знак"/>
    <w:link w:val="a4"/>
    <w:uiPriority w:val="1"/>
    <w:rPr>
      <w:rFonts w:ascii="Calibri" w:hAnsi="Calibri"/>
      <w:sz w:val="22"/>
      <w:szCs w:val="22"/>
      <w:lang w:bidi="ar-SA"/>
    </w:rPr>
  </w:style>
  <w:style w:type="character" w:styleId="afd">
    <w:name w:val="annotation reference"/>
    <w:rPr>
      <w:sz w:val="16"/>
      <w:szCs w:val="16"/>
    </w:rPr>
  </w:style>
  <w:style w:type="paragraph" w:styleId="afe">
    <w:name w:val="annotation text"/>
    <w:basedOn w:val="a"/>
    <w:link w:val="aff"/>
  </w:style>
  <w:style w:type="character" w:customStyle="1" w:styleId="aff">
    <w:name w:val="Текст примечания Знак"/>
    <w:basedOn w:val="a0"/>
    <w:link w:val="afe"/>
  </w:style>
  <w:style w:type="paragraph" w:styleId="aff0">
    <w:name w:val="annotation subject"/>
    <w:basedOn w:val="afe"/>
    <w:next w:val="afe"/>
    <w:link w:val="aff1"/>
    <w:rPr>
      <w:b/>
      <w:bCs/>
    </w:rPr>
  </w:style>
  <w:style w:type="character" w:customStyle="1" w:styleId="aff1">
    <w:name w:val="Тема примечания Знак"/>
    <w:link w:val="aff0"/>
    <w:rPr>
      <w:b/>
      <w:bCs/>
    </w:r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af">
    <w:name w:val="Нижний колонтитул Знак"/>
    <w:basedOn w:val="a0"/>
    <w:link w:val="ae"/>
  </w:style>
  <w:style w:type="paragraph" w:styleId="aff2">
    <w:name w:val="Revision"/>
    <w:hidden/>
    <w:uiPriority w:val="99"/>
    <w:semiHidden/>
    <w:rPr>
      <w:lang w:eastAsia="ru-RU"/>
    </w:rPr>
  </w:style>
  <w:style w:type="character" w:customStyle="1" w:styleId="20">
    <w:name w:val="Заголовок 2 Знак"/>
    <w:link w:val="2"/>
    <w:rPr>
      <w:sz w:val="28"/>
    </w:rPr>
  </w:style>
  <w:style w:type="character" w:styleId="aff3">
    <w:name w:val="page numb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774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4881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7915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93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MoBIL GROUP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5</cp:revision>
  <cp:lastPrinted>2026-05-28T11:40:00Z</cp:lastPrinted>
  <dcterms:created xsi:type="dcterms:W3CDTF">2026-05-13T11:44:00Z</dcterms:created>
  <dcterms:modified xsi:type="dcterms:W3CDTF">2026-05-28T12:35:00Z</dcterms:modified>
  <cp:version>1048576</cp:version>
</cp:coreProperties>
</file>